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261"/>
        <w:gridCol w:w="3346"/>
        <w:gridCol w:w="4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7" w:type="dxa"/>
          <w:trHeight w:val="960" w:hRule="atLeast"/>
        </w:trPr>
        <w:tc>
          <w:tcPr>
            <w:tcW w:w="8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事务所领取培训补助账户信息表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7" w:type="dxa"/>
          <w:trHeight w:val="960" w:hRule="atLeast"/>
        </w:trPr>
        <w:tc>
          <w:tcPr>
            <w:tcW w:w="8323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事务所（盖章）：                                     档案号：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7" w:type="dxa"/>
          <w:trHeight w:val="960" w:hRule="atLeast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账户名称</w:t>
            </w:r>
          </w:p>
        </w:tc>
        <w:tc>
          <w:tcPr>
            <w:tcW w:w="660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7" w:type="dxa"/>
          <w:trHeight w:val="960" w:hRule="atLeast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账号</w:t>
            </w:r>
          </w:p>
        </w:tc>
        <w:tc>
          <w:tcPr>
            <w:tcW w:w="6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7" w:type="dxa"/>
          <w:trHeight w:val="960" w:hRule="atLeast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开户行</w:t>
            </w:r>
          </w:p>
        </w:tc>
        <w:tc>
          <w:tcPr>
            <w:tcW w:w="6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7" w:type="dxa"/>
          <w:trHeight w:val="960" w:hRule="atLeast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表一收入总额</w:t>
            </w:r>
          </w:p>
        </w:tc>
        <w:tc>
          <w:tcPr>
            <w:tcW w:w="3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221" w:firstLine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2016年</w:t>
            </w:r>
          </w:p>
          <w:p>
            <w:pPr>
              <w:widowControl/>
              <w:ind w:firstLine="221" w:firstLine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2017年</w:t>
            </w:r>
          </w:p>
          <w:p>
            <w:pPr>
              <w:widowControl/>
              <w:ind w:firstLine="221" w:firstLine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7" w:type="dxa"/>
          <w:trHeight w:val="960" w:hRule="atLeast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拨付金额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复核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7" w:type="dxa"/>
          <w:trHeight w:val="270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7" w:type="dxa"/>
          <w:trHeight w:val="660" w:hRule="atLeast"/>
        </w:trPr>
        <w:tc>
          <w:tcPr>
            <w:tcW w:w="8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注： 1、事务所自行填写事务所名称、档案号及账户信息 ，并加盖公章。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 2、拨付金额计算方法：（2017年度收入-2016年度收入）*0.6%*70% ,拨付金额保留到百位。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7" w:type="dxa"/>
          <w:trHeight w:val="660" w:hRule="atLeast"/>
        </w:trPr>
        <w:tc>
          <w:tcPr>
            <w:tcW w:w="8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 3、此表格信息作为向事务所发放培训补助的依据，请各事务所仔细核对并确认无误。</w:t>
            </w:r>
          </w:p>
        </w:tc>
      </w:tr>
    </w:tbl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B1"/>
    <w:rsid w:val="00174138"/>
    <w:rsid w:val="00795E84"/>
    <w:rsid w:val="007E42B1"/>
    <w:rsid w:val="008F3C9E"/>
    <w:rsid w:val="00F4354A"/>
    <w:rsid w:val="2CF8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2018-01-22T02:13:00Z</dcterms:created>
  <dc:creator>Sky123.Org</dc:creator>
  <cp:lastModifiedBy>Administrator</cp:lastModifiedBy>
  <dcterms:modified xsi:type="dcterms:W3CDTF">2018-01-23T05:52:42Z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