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DB4" w:rsidRDefault="00940DB4" w:rsidP="00940DB4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附件一</w:t>
      </w:r>
    </w:p>
    <w:p w:rsidR="00940DB4" w:rsidRDefault="00940DB4" w:rsidP="00940DB4"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ascii="宋体" w:hAnsi="宋体" w:hint="eastAsia"/>
          <w:b/>
          <w:sz w:val="36"/>
          <w:szCs w:val="36"/>
        </w:rPr>
        <w:t>北京市2020年度高等级事务所评定申请表</w:t>
      </w:r>
      <w:bookmarkEnd w:id="0"/>
    </w:p>
    <w:p w:rsidR="00940DB4" w:rsidRDefault="00940DB4" w:rsidP="00940DB4">
      <w:pPr>
        <w:rPr>
          <w:rFonts w:ascii="宋体" w:hAnsi="宋体"/>
        </w:rPr>
      </w:pPr>
      <w:r>
        <w:rPr>
          <w:rFonts w:ascii="宋体" w:hAnsi="宋体" w:hint="eastAsia"/>
          <w:b/>
        </w:rPr>
        <w:t>档案号：                                                     编号：</w:t>
      </w:r>
    </w:p>
    <w:p w:rsidR="00940DB4" w:rsidRDefault="00940DB4" w:rsidP="00940DB4">
      <w:pPr>
        <w:rPr>
          <w:rFonts w:ascii="宋体" w:hAnsi="宋体"/>
          <w:b/>
        </w:rPr>
      </w:pPr>
      <w:r>
        <w:rPr>
          <w:rFonts w:ascii="宋体" w:hAnsi="宋体" w:hint="eastAsia"/>
          <w:b/>
        </w:rPr>
        <w:t xml:space="preserve">首次申报:  是  </w:t>
      </w:r>
      <w:proofErr w:type="gramStart"/>
      <w:r>
        <w:rPr>
          <w:rFonts w:ascii="宋体" w:hAnsi="宋体" w:hint="eastAsia"/>
          <w:b/>
        </w:rPr>
        <w:t>否</w:t>
      </w:r>
      <w:proofErr w:type="gramEnd"/>
    </w:p>
    <w:tbl>
      <w:tblPr>
        <w:tblW w:w="8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570"/>
        <w:gridCol w:w="1966"/>
        <w:gridCol w:w="1179"/>
        <w:gridCol w:w="1126"/>
      </w:tblGrid>
      <w:tr w:rsidR="00940DB4" w:rsidTr="004F608C">
        <w:trPr>
          <w:trHeight w:val="551"/>
        </w:trPr>
        <w:tc>
          <w:tcPr>
            <w:tcW w:w="1809" w:type="dxa"/>
            <w:vMerge w:val="restart"/>
            <w:vAlign w:val="center"/>
          </w:tcPr>
          <w:p w:rsidR="00940DB4" w:rsidRDefault="00940DB4" w:rsidP="004F60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事务所名称</w:t>
            </w:r>
          </w:p>
        </w:tc>
        <w:tc>
          <w:tcPr>
            <w:tcW w:w="2570" w:type="dxa"/>
            <w:vMerge w:val="restart"/>
            <w:shd w:val="clear" w:color="auto" w:fill="auto"/>
            <w:vAlign w:val="center"/>
          </w:tcPr>
          <w:p w:rsidR="00940DB4" w:rsidRDefault="00940DB4" w:rsidP="004F608C"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1966" w:type="dxa"/>
            <w:vMerge w:val="restart"/>
            <w:shd w:val="clear" w:color="auto" w:fill="auto"/>
            <w:vAlign w:val="center"/>
          </w:tcPr>
          <w:p w:rsidR="00940DB4" w:rsidRDefault="00940DB4" w:rsidP="004F608C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法人、所长</w:t>
            </w:r>
          </w:p>
        </w:tc>
        <w:tc>
          <w:tcPr>
            <w:tcW w:w="2305" w:type="dxa"/>
            <w:gridSpan w:val="2"/>
            <w:shd w:val="clear" w:color="auto" w:fill="auto"/>
            <w:vAlign w:val="center"/>
          </w:tcPr>
          <w:p w:rsidR="00940DB4" w:rsidRDefault="00940DB4" w:rsidP="004F608C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</w:tr>
      <w:tr w:rsidR="00940DB4" w:rsidTr="004F608C">
        <w:trPr>
          <w:trHeight w:val="526"/>
        </w:trPr>
        <w:tc>
          <w:tcPr>
            <w:tcW w:w="1809" w:type="dxa"/>
            <w:vMerge/>
            <w:vAlign w:val="center"/>
          </w:tcPr>
          <w:p w:rsidR="00940DB4" w:rsidRDefault="00940DB4" w:rsidP="004F60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70" w:type="dxa"/>
            <w:vMerge/>
            <w:shd w:val="clear" w:color="auto" w:fill="auto"/>
            <w:vAlign w:val="center"/>
          </w:tcPr>
          <w:p w:rsidR="00940DB4" w:rsidRDefault="00940DB4" w:rsidP="004F608C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6" w:type="dxa"/>
            <w:vMerge/>
            <w:shd w:val="clear" w:color="auto" w:fill="auto"/>
            <w:vAlign w:val="center"/>
          </w:tcPr>
          <w:p w:rsidR="00940DB4" w:rsidRDefault="00940DB4" w:rsidP="004F608C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5" w:type="dxa"/>
            <w:gridSpan w:val="2"/>
            <w:shd w:val="clear" w:color="auto" w:fill="auto"/>
            <w:vAlign w:val="center"/>
          </w:tcPr>
          <w:p w:rsidR="00940DB4" w:rsidRDefault="00940DB4" w:rsidP="004F608C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</w:tr>
      <w:tr w:rsidR="00940DB4" w:rsidTr="004F608C">
        <w:trPr>
          <w:trHeight w:val="559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940DB4" w:rsidRDefault="00940DB4" w:rsidP="004F60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成立时间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DB4" w:rsidRDefault="00940DB4" w:rsidP="004F608C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DB4" w:rsidRDefault="00940DB4" w:rsidP="004F608C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执业税务师人数</w:t>
            </w:r>
          </w:p>
        </w:tc>
        <w:tc>
          <w:tcPr>
            <w:tcW w:w="23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DB4" w:rsidRDefault="00940DB4" w:rsidP="004F608C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940DB4" w:rsidTr="004F608C">
        <w:trPr>
          <w:trHeight w:val="405"/>
        </w:trPr>
        <w:tc>
          <w:tcPr>
            <w:tcW w:w="1809" w:type="dxa"/>
            <w:vMerge w:val="restart"/>
            <w:tcBorders>
              <w:top w:val="single" w:sz="4" w:space="0" w:color="auto"/>
            </w:tcBorders>
            <w:vAlign w:val="center"/>
          </w:tcPr>
          <w:p w:rsidR="00940DB4" w:rsidRDefault="00940DB4" w:rsidP="004F60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全所总人数</w:t>
            </w:r>
          </w:p>
          <w:p w:rsidR="00940DB4" w:rsidRDefault="00940DB4" w:rsidP="004F60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proofErr w:type="gramStart"/>
            <w:r>
              <w:rPr>
                <w:rFonts w:ascii="宋体" w:hAnsi="宋体" w:hint="eastAsia"/>
                <w:sz w:val="24"/>
              </w:rPr>
              <w:t>含执业师</w:t>
            </w:r>
            <w:proofErr w:type="gramEnd"/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0DB4" w:rsidRDefault="00940DB4" w:rsidP="004F608C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0DB4" w:rsidRDefault="00940DB4" w:rsidP="004F608C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年经营收入    （万元）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0DB4" w:rsidRDefault="00940DB4" w:rsidP="004F608C"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2018年</w:t>
            </w:r>
          </w:p>
        </w:tc>
      </w:tr>
      <w:tr w:rsidR="00940DB4" w:rsidTr="004F608C">
        <w:trPr>
          <w:trHeight w:val="435"/>
        </w:trPr>
        <w:tc>
          <w:tcPr>
            <w:tcW w:w="1809" w:type="dxa"/>
            <w:vMerge/>
            <w:vAlign w:val="center"/>
          </w:tcPr>
          <w:p w:rsidR="00940DB4" w:rsidRDefault="00940DB4" w:rsidP="004F60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70" w:type="dxa"/>
            <w:vMerge/>
            <w:shd w:val="clear" w:color="auto" w:fill="auto"/>
            <w:vAlign w:val="center"/>
          </w:tcPr>
          <w:p w:rsidR="00940DB4" w:rsidRDefault="00940DB4" w:rsidP="004F608C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6" w:type="dxa"/>
            <w:vMerge/>
            <w:shd w:val="clear" w:color="auto" w:fill="auto"/>
            <w:vAlign w:val="center"/>
          </w:tcPr>
          <w:p w:rsidR="00940DB4" w:rsidRDefault="00940DB4" w:rsidP="004F608C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0DB4" w:rsidRDefault="00940DB4" w:rsidP="004F608C"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2019年</w:t>
            </w:r>
          </w:p>
        </w:tc>
      </w:tr>
      <w:tr w:rsidR="00940DB4" w:rsidTr="004F608C">
        <w:trPr>
          <w:trHeight w:val="506"/>
        </w:trPr>
        <w:tc>
          <w:tcPr>
            <w:tcW w:w="1809" w:type="dxa"/>
            <w:vAlign w:val="center"/>
          </w:tcPr>
          <w:p w:rsidR="00940DB4" w:rsidRDefault="00940DB4" w:rsidP="004F60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单位办公地址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940DB4" w:rsidRDefault="00940DB4" w:rsidP="004F608C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6" w:type="dxa"/>
            <w:vMerge w:val="restart"/>
            <w:shd w:val="clear" w:color="auto" w:fill="auto"/>
            <w:vAlign w:val="center"/>
          </w:tcPr>
          <w:p w:rsidR="00940DB4" w:rsidRDefault="00940DB4" w:rsidP="004F608C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2305" w:type="dxa"/>
            <w:gridSpan w:val="2"/>
            <w:shd w:val="clear" w:color="auto" w:fill="auto"/>
            <w:vAlign w:val="center"/>
          </w:tcPr>
          <w:p w:rsidR="00940DB4" w:rsidRDefault="00940DB4" w:rsidP="004F608C"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</w:tr>
      <w:tr w:rsidR="00940DB4" w:rsidTr="004F608C">
        <w:trPr>
          <w:trHeight w:val="530"/>
        </w:trPr>
        <w:tc>
          <w:tcPr>
            <w:tcW w:w="1809" w:type="dxa"/>
            <w:vAlign w:val="center"/>
          </w:tcPr>
          <w:p w:rsidR="00940DB4" w:rsidRDefault="00940DB4" w:rsidP="004F60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单位注册地址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940DB4" w:rsidRDefault="00940DB4" w:rsidP="004F608C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6" w:type="dxa"/>
            <w:vMerge/>
            <w:shd w:val="clear" w:color="auto" w:fill="auto"/>
            <w:vAlign w:val="center"/>
          </w:tcPr>
          <w:p w:rsidR="00940DB4" w:rsidRDefault="00940DB4" w:rsidP="004F608C">
            <w:pPr>
              <w:rPr>
                <w:rFonts w:ascii="宋体" w:hAnsi="宋体"/>
                <w:sz w:val="24"/>
              </w:rPr>
            </w:pPr>
          </w:p>
        </w:tc>
        <w:tc>
          <w:tcPr>
            <w:tcW w:w="2305" w:type="dxa"/>
            <w:gridSpan w:val="2"/>
            <w:shd w:val="clear" w:color="auto" w:fill="auto"/>
            <w:vAlign w:val="center"/>
          </w:tcPr>
          <w:p w:rsidR="00940DB4" w:rsidRDefault="00940DB4" w:rsidP="004F608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</w:tr>
      <w:tr w:rsidR="00940DB4" w:rsidTr="004F608C">
        <w:trPr>
          <w:trHeight w:val="300"/>
        </w:trPr>
        <w:tc>
          <w:tcPr>
            <w:tcW w:w="1809" w:type="dxa"/>
            <w:vMerge w:val="restart"/>
            <w:vAlign w:val="center"/>
          </w:tcPr>
          <w:p w:rsidR="00940DB4" w:rsidRDefault="00940DB4" w:rsidP="004F608C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历年等级</w:t>
            </w:r>
          </w:p>
          <w:p w:rsidR="00940DB4" w:rsidRDefault="00940DB4" w:rsidP="004F608C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认定情况</w:t>
            </w:r>
          </w:p>
        </w:tc>
        <w:tc>
          <w:tcPr>
            <w:tcW w:w="2570" w:type="dxa"/>
            <w:vMerge w:val="restart"/>
          </w:tcPr>
          <w:p w:rsidR="00940DB4" w:rsidRDefault="00940DB4" w:rsidP="004F608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2017年</w:t>
            </w:r>
          </w:p>
        </w:tc>
        <w:tc>
          <w:tcPr>
            <w:tcW w:w="1966" w:type="dxa"/>
            <w:vMerge w:val="restart"/>
            <w:vAlign w:val="center"/>
          </w:tcPr>
          <w:p w:rsidR="00940DB4" w:rsidRDefault="00940DB4" w:rsidP="004F608C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本年度</w:t>
            </w:r>
          </w:p>
          <w:p w:rsidR="00940DB4" w:rsidRDefault="00940DB4" w:rsidP="004F608C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申请等级</w:t>
            </w:r>
          </w:p>
        </w:tc>
        <w:tc>
          <w:tcPr>
            <w:tcW w:w="1179" w:type="dxa"/>
          </w:tcPr>
          <w:p w:rsidR="00940DB4" w:rsidRDefault="00940DB4" w:rsidP="004F60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A</w:t>
            </w:r>
          </w:p>
        </w:tc>
        <w:tc>
          <w:tcPr>
            <w:tcW w:w="1126" w:type="dxa"/>
          </w:tcPr>
          <w:p w:rsidR="00940DB4" w:rsidRDefault="00940DB4" w:rsidP="004F608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940DB4" w:rsidTr="004F608C">
        <w:trPr>
          <w:trHeight w:val="146"/>
        </w:trPr>
        <w:tc>
          <w:tcPr>
            <w:tcW w:w="1809" w:type="dxa"/>
            <w:vMerge/>
          </w:tcPr>
          <w:p w:rsidR="00940DB4" w:rsidRDefault="00940DB4" w:rsidP="004F608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570" w:type="dxa"/>
            <w:vMerge/>
          </w:tcPr>
          <w:p w:rsidR="00940DB4" w:rsidRDefault="00940DB4" w:rsidP="004F608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66" w:type="dxa"/>
            <w:vMerge/>
          </w:tcPr>
          <w:p w:rsidR="00940DB4" w:rsidRDefault="00940DB4" w:rsidP="004F608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</w:tcPr>
          <w:p w:rsidR="00940DB4" w:rsidRDefault="00940DB4" w:rsidP="004F60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2A</w:t>
            </w:r>
          </w:p>
        </w:tc>
        <w:tc>
          <w:tcPr>
            <w:tcW w:w="1126" w:type="dxa"/>
          </w:tcPr>
          <w:p w:rsidR="00940DB4" w:rsidRDefault="00940DB4" w:rsidP="004F608C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940DB4" w:rsidTr="004F608C">
        <w:trPr>
          <w:trHeight w:val="312"/>
        </w:trPr>
        <w:tc>
          <w:tcPr>
            <w:tcW w:w="1809" w:type="dxa"/>
            <w:vMerge/>
          </w:tcPr>
          <w:p w:rsidR="00940DB4" w:rsidRDefault="00940DB4" w:rsidP="004F608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570" w:type="dxa"/>
            <w:vMerge w:val="restart"/>
          </w:tcPr>
          <w:p w:rsidR="00940DB4" w:rsidRDefault="00940DB4" w:rsidP="004F608C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2018年</w:t>
            </w:r>
          </w:p>
        </w:tc>
        <w:tc>
          <w:tcPr>
            <w:tcW w:w="1966" w:type="dxa"/>
            <w:vMerge/>
          </w:tcPr>
          <w:p w:rsidR="00940DB4" w:rsidRDefault="00940DB4" w:rsidP="004F608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</w:tcPr>
          <w:p w:rsidR="00940DB4" w:rsidRDefault="00940DB4" w:rsidP="004F60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3A</w:t>
            </w:r>
          </w:p>
        </w:tc>
        <w:tc>
          <w:tcPr>
            <w:tcW w:w="1126" w:type="dxa"/>
          </w:tcPr>
          <w:p w:rsidR="00940DB4" w:rsidRDefault="00940DB4" w:rsidP="004F608C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940DB4" w:rsidTr="004F608C">
        <w:trPr>
          <w:trHeight w:val="312"/>
        </w:trPr>
        <w:tc>
          <w:tcPr>
            <w:tcW w:w="1809" w:type="dxa"/>
            <w:vMerge/>
          </w:tcPr>
          <w:p w:rsidR="00940DB4" w:rsidRDefault="00940DB4" w:rsidP="004F608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570" w:type="dxa"/>
            <w:vMerge/>
          </w:tcPr>
          <w:p w:rsidR="00940DB4" w:rsidRDefault="00940DB4" w:rsidP="004F608C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66" w:type="dxa"/>
            <w:vMerge/>
          </w:tcPr>
          <w:p w:rsidR="00940DB4" w:rsidRDefault="00940DB4" w:rsidP="004F608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</w:tcPr>
          <w:p w:rsidR="00940DB4" w:rsidRDefault="00940DB4" w:rsidP="004F60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4A</w:t>
            </w:r>
          </w:p>
        </w:tc>
        <w:tc>
          <w:tcPr>
            <w:tcW w:w="1126" w:type="dxa"/>
          </w:tcPr>
          <w:p w:rsidR="00940DB4" w:rsidRDefault="00940DB4" w:rsidP="004F608C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940DB4" w:rsidTr="004F608C">
        <w:trPr>
          <w:trHeight w:val="484"/>
        </w:trPr>
        <w:tc>
          <w:tcPr>
            <w:tcW w:w="1809" w:type="dxa"/>
            <w:vMerge/>
          </w:tcPr>
          <w:p w:rsidR="00940DB4" w:rsidRDefault="00940DB4" w:rsidP="004F608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570" w:type="dxa"/>
          </w:tcPr>
          <w:p w:rsidR="00940DB4" w:rsidRDefault="00940DB4" w:rsidP="004F608C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2019年</w:t>
            </w:r>
          </w:p>
          <w:p w:rsidR="00940DB4" w:rsidRDefault="00940DB4" w:rsidP="004F608C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66" w:type="dxa"/>
            <w:vMerge/>
          </w:tcPr>
          <w:p w:rsidR="00940DB4" w:rsidRDefault="00940DB4" w:rsidP="004F608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</w:tcPr>
          <w:p w:rsidR="00940DB4" w:rsidRDefault="00940DB4" w:rsidP="004F60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5A</w:t>
            </w:r>
          </w:p>
        </w:tc>
        <w:tc>
          <w:tcPr>
            <w:tcW w:w="1126" w:type="dxa"/>
          </w:tcPr>
          <w:p w:rsidR="00940DB4" w:rsidRDefault="00940DB4" w:rsidP="004F608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940DB4" w:rsidTr="004F608C">
        <w:trPr>
          <w:trHeight w:val="5533"/>
        </w:trPr>
        <w:tc>
          <w:tcPr>
            <w:tcW w:w="8650" w:type="dxa"/>
            <w:gridSpan w:val="5"/>
          </w:tcPr>
          <w:p w:rsidR="00940DB4" w:rsidRDefault="00940DB4" w:rsidP="004F608C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940DB4" w:rsidRDefault="00940DB4" w:rsidP="004F608C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税务师事务所自评及申请理由：</w:t>
            </w:r>
          </w:p>
          <w:p w:rsidR="00940DB4" w:rsidRDefault="00940DB4" w:rsidP="004F608C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940DB4" w:rsidRDefault="00940DB4" w:rsidP="004F608C">
            <w:pPr>
              <w:widowControl/>
              <w:ind w:right="560" w:firstLineChars="1550" w:firstLine="434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940DB4" w:rsidRDefault="00940DB4" w:rsidP="004F608C">
            <w:pPr>
              <w:widowControl/>
              <w:ind w:right="560" w:firstLineChars="1550" w:firstLine="4340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940DB4" w:rsidRDefault="00940DB4" w:rsidP="004F608C">
            <w:pPr>
              <w:widowControl/>
              <w:ind w:right="1120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940DB4" w:rsidRDefault="00940DB4" w:rsidP="004F608C">
            <w:pPr>
              <w:widowControl/>
              <w:ind w:right="1680" w:firstLineChars="1700" w:firstLine="47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法人签字：</w:t>
            </w:r>
          </w:p>
          <w:p w:rsidR="00940DB4" w:rsidRDefault="00940DB4" w:rsidP="004F608C">
            <w:pPr>
              <w:widowControl/>
              <w:ind w:firstLineChars="1600" w:firstLine="44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事务所公章：</w:t>
            </w:r>
          </w:p>
          <w:p w:rsidR="00940DB4" w:rsidRDefault="00940DB4" w:rsidP="004F60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      年     月     日</w:t>
            </w:r>
          </w:p>
        </w:tc>
      </w:tr>
    </w:tbl>
    <w:p w:rsidR="00940DB4" w:rsidRDefault="00940DB4" w:rsidP="00940DB4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  年收入数以表1数为准       编号申请所不需要填写</w:t>
      </w:r>
    </w:p>
    <w:p w:rsidR="00940DB4" w:rsidRDefault="00940DB4" w:rsidP="00940DB4">
      <w:pPr>
        <w:ind w:firstLineChars="300" w:firstLine="63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报名表交至市税</w:t>
      </w:r>
      <w:proofErr w:type="gramStart"/>
      <w:r>
        <w:rPr>
          <w:rFonts w:ascii="宋体" w:hAnsi="宋体" w:hint="eastAsia"/>
          <w:szCs w:val="21"/>
        </w:rPr>
        <w:t>协会员部</w:t>
      </w:r>
      <w:proofErr w:type="gramEnd"/>
      <w:r>
        <w:rPr>
          <w:rFonts w:ascii="宋体" w:hAnsi="宋体" w:hint="eastAsia"/>
          <w:szCs w:val="21"/>
        </w:rPr>
        <w:t xml:space="preserve">     上报时间：2020年3月底前</w:t>
      </w:r>
    </w:p>
    <w:p w:rsidR="00A32C7D" w:rsidRDefault="00940DB4" w:rsidP="00940DB4">
      <w:r>
        <w:rPr>
          <w:rFonts w:ascii="宋体" w:hAnsi="宋体" w:hint="eastAsia"/>
          <w:szCs w:val="21"/>
        </w:rPr>
        <w:t xml:space="preserve">联系人：毛雅萍  李亚瑄       电话：88825571或5575      </w:t>
      </w:r>
      <w:r>
        <w:rPr>
          <w:rFonts w:hint="eastAsia"/>
          <w:szCs w:val="21"/>
        </w:rPr>
        <w:t xml:space="preserve">          </w:t>
      </w:r>
      <w:r>
        <w:rPr>
          <w:rFonts w:hint="eastAsia"/>
          <w:sz w:val="24"/>
        </w:rPr>
        <w:t xml:space="preserve">    </w:t>
      </w:r>
    </w:p>
    <w:sectPr w:rsidR="00A32C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B4"/>
    <w:rsid w:val="00940DB4"/>
    <w:rsid w:val="00A3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F2427D-15E6-496E-82E5-2358434C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D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媛</dc:creator>
  <cp:keywords/>
  <dc:description/>
  <cp:lastModifiedBy>李 媛</cp:lastModifiedBy>
  <cp:revision>1</cp:revision>
  <dcterms:created xsi:type="dcterms:W3CDTF">2020-01-06T06:12:00Z</dcterms:created>
  <dcterms:modified xsi:type="dcterms:W3CDTF">2020-01-06T06:12:00Z</dcterms:modified>
</cp:coreProperties>
</file>